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A05" w14:textId="77777777" w:rsidR="009149BE" w:rsidRDefault="009149BE"/>
    <w:p w14:paraId="6FD3D2F7" w14:textId="77777777" w:rsidR="00092070" w:rsidRDefault="00092070"/>
    <w:p w14:paraId="2C5153EE" w14:textId="77777777" w:rsidR="00092070" w:rsidRDefault="00092070"/>
    <w:p w14:paraId="470D913A" w14:textId="77777777" w:rsidR="00092070" w:rsidRDefault="00092070"/>
    <w:p w14:paraId="6E8927A6" w14:textId="77777777" w:rsidR="00092070" w:rsidRDefault="00092070"/>
    <w:p w14:paraId="1EC2F362" w14:textId="77777777" w:rsidR="00092070" w:rsidRDefault="00092070"/>
    <w:p w14:paraId="37FFB59E" w14:textId="77777777" w:rsidR="00092070" w:rsidRDefault="00092070"/>
    <w:p w14:paraId="67E73F05" w14:textId="77777777" w:rsidR="00092070" w:rsidRDefault="00092070"/>
    <w:p w14:paraId="2D698DBE" w14:textId="77777777" w:rsidR="00092070" w:rsidRDefault="00092070"/>
    <w:p w14:paraId="456F6D37" w14:textId="77777777" w:rsidR="00092070" w:rsidRDefault="00092070"/>
    <w:p w14:paraId="5EBDC3DA" w14:textId="77777777" w:rsidR="00092070" w:rsidRDefault="00092070"/>
    <w:p w14:paraId="310F591D" w14:textId="77777777" w:rsidR="00092070" w:rsidRDefault="00092070"/>
    <w:p w14:paraId="34DA7BFC" w14:textId="77777777" w:rsidR="00092070" w:rsidRDefault="00092070"/>
    <w:p w14:paraId="3CD35334" w14:textId="77777777" w:rsidR="00092070" w:rsidRDefault="00092070" w:rsidP="00092070">
      <w:pPr>
        <w:jc w:val="center"/>
        <w:rPr>
          <w:b/>
          <w:sz w:val="144"/>
          <w:szCs w:val="144"/>
        </w:rPr>
      </w:pPr>
      <w:r w:rsidRPr="00092070">
        <w:rPr>
          <w:b/>
          <w:sz w:val="144"/>
          <w:szCs w:val="144"/>
        </w:rPr>
        <w:t>Activity Sheets</w:t>
      </w:r>
    </w:p>
    <w:p w14:paraId="1A04967F" w14:textId="77777777" w:rsidR="000F4243" w:rsidRPr="000F4243" w:rsidRDefault="000F4243" w:rsidP="00092070">
      <w:pPr>
        <w:jc w:val="center"/>
        <w:rPr>
          <w:b/>
          <w:sz w:val="48"/>
          <w:szCs w:val="48"/>
        </w:rPr>
      </w:pPr>
    </w:p>
    <w:p w14:paraId="3D0E5809" w14:textId="18415E68" w:rsidR="000F4243" w:rsidRPr="000F4243" w:rsidRDefault="00E1620A" w:rsidP="00092070">
      <w:pPr>
        <w:jc w:val="center"/>
        <w:rPr>
          <w:b/>
          <w:sz w:val="72"/>
          <w:szCs w:val="72"/>
        </w:rPr>
      </w:pPr>
      <w:r>
        <w:rPr>
          <w:b/>
          <w:sz w:val="72"/>
          <w:szCs w:val="72"/>
        </w:rPr>
        <w:t>Part 3</w:t>
      </w:r>
    </w:p>
    <w:p w14:paraId="122BD7DF" w14:textId="77777777" w:rsidR="00092070" w:rsidRDefault="00092070">
      <w:pPr>
        <w:rPr>
          <w:b/>
        </w:rPr>
      </w:pPr>
      <w:r>
        <w:rPr>
          <w:b/>
        </w:rPr>
        <w:br w:type="page"/>
      </w:r>
    </w:p>
    <w:p w14:paraId="370541A8" w14:textId="1B081951" w:rsidR="00092070" w:rsidRDefault="00652BA2" w:rsidP="00092070">
      <w:pPr>
        <w:jc w:val="center"/>
        <w:rPr>
          <w:b/>
          <w:sz w:val="32"/>
          <w:szCs w:val="32"/>
        </w:rPr>
      </w:pPr>
      <w:r>
        <w:rPr>
          <w:b/>
          <w:sz w:val="32"/>
          <w:szCs w:val="32"/>
        </w:rPr>
        <w:lastRenderedPageBreak/>
        <w:t>Activity Sheet</w:t>
      </w:r>
      <w:r w:rsidR="00092070">
        <w:rPr>
          <w:b/>
          <w:sz w:val="32"/>
          <w:szCs w:val="32"/>
        </w:rPr>
        <w:t xml:space="preserve"> #</w:t>
      </w:r>
      <w:r w:rsidR="00E1620A">
        <w:rPr>
          <w:b/>
          <w:sz w:val="32"/>
          <w:szCs w:val="32"/>
        </w:rPr>
        <w:t>3</w:t>
      </w:r>
      <w:r w:rsidR="0036208D">
        <w:rPr>
          <w:b/>
          <w:sz w:val="32"/>
          <w:szCs w:val="32"/>
        </w:rPr>
        <w:t>-</w:t>
      </w:r>
      <w:r w:rsidR="00092070">
        <w:rPr>
          <w:b/>
          <w:sz w:val="32"/>
          <w:szCs w:val="32"/>
        </w:rPr>
        <w:t>1</w:t>
      </w:r>
    </w:p>
    <w:p w14:paraId="5FB493FC" w14:textId="77777777" w:rsidR="00092070" w:rsidRDefault="00092070" w:rsidP="00092070">
      <w:pPr>
        <w:jc w:val="center"/>
        <w:rPr>
          <w:b/>
          <w:sz w:val="32"/>
          <w:szCs w:val="32"/>
        </w:rPr>
      </w:pPr>
    </w:p>
    <w:p w14:paraId="25836A49" w14:textId="3525A627" w:rsidR="00542DBA" w:rsidRDefault="00542DBA" w:rsidP="00092070">
      <w:pPr>
        <w:rPr>
          <w:rFonts w:asciiTheme="majorHAnsi" w:hAnsiTheme="majorHAnsi"/>
          <w:b/>
          <w:sz w:val="28"/>
          <w:szCs w:val="28"/>
        </w:rPr>
      </w:pPr>
      <w:r>
        <w:rPr>
          <w:rFonts w:asciiTheme="majorHAnsi" w:hAnsiTheme="majorHAnsi"/>
          <w:b/>
          <w:sz w:val="28"/>
          <w:szCs w:val="28"/>
        </w:rPr>
        <w:t>Reflections</w:t>
      </w:r>
    </w:p>
    <w:p w14:paraId="18ACDE1D" w14:textId="70A59AA1" w:rsidR="00320D1B" w:rsidRDefault="00E1620A" w:rsidP="005648AC">
      <w:pPr>
        <w:rPr>
          <w:rFonts w:asciiTheme="majorHAnsi" w:hAnsiTheme="majorHAnsi"/>
          <w:sz w:val="28"/>
          <w:szCs w:val="28"/>
        </w:rPr>
      </w:pPr>
      <w:r>
        <w:rPr>
          <w:rFonts w:asciiTheme="majorHAnsi" w:hAnsiTheme="majorHAnsi"/>
          <w:sz w:val="28"/>
          <w:szCs w:val="28"/>
        </w:rPr>
        <w:t>Employee Change Readiness Assessment Results</w:t>
      </w:r>
    </w:p>
    <w:p w14:paraId="2ED97AF4"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0 – 30 </w:t>
      </w:r>
      <w:r w:rsidRPr="00E1620A">
        <w:rPr>
          <w:rFonts w:asciiTheme="majorHAnsi" w:hAnsiTheme="majorHAnsi"/>
          <w:sz w:val="28"/>
          <w:szCs w:val="28"/>
        </w:rPr>
        <w:tab/>
        <w:t>Against Change</w:t>
      </w:r>
    </w:p>
    <w:p w14:paraId="684E9D9B"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31 – 60 </w:t>
      </w:r>
      <w:r w:rsidRPr="00E1620A">
        <w:rPr>
          <w:rFonts w:asciiTheme="majorHAnsi" w:hAnsiTheme="majorHAnsi"/>
          <w:sz w:val="28"/>
          <w:szCs w:val="28"/>
        </w:rPr>
        <w:tab/>
        <w:t>Resistant to Change</w:t>
      </w:r>
    </w:p>
    <w:p w14:paraId="2B0141A4"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61 – 80  </w:t>
      </w:r>
      <w:r w:rsidRPr="00E1620A">
        <w:rPr>
          <w:rFonts w:asciiTheme="majorHAnsi" w:hAnsiTheme="majorHAnsi"/>
          <w:sz w:val="28"/>
          <w:szCs w:val="28"/>
        </w:rPr>
        <w:tab/>
        <w:t>Not Comfortable with the Change</w:t>
      </w:r>
    </w:p>
    <w:p w14:paraId="6A3FED7E"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81 – 100 </w:t>
      </w:r>
      <w:r w:rsidRPr="00E1620A">
        <w:rPr>
          <w:rFonts w:asciiTheme="majorHAnsi" w:hAnsiTheme="majorHAnsi"/>
          <w:sz w:val="28"/>
          <w:szCs w:val="28"/>
        </w:rPr>
        <w:tab/>
        <w:t>Willing to Learn About the Change</w:t>
      </w:r>
    </w:p>
    <w:p w14:paraId="3186EE77"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101 – 120 </w:t>
      </w:r>
      <w:r w:rsidRPr="00E1620A">
        <w:rPr>
          <w:rFonts w:asciiTheme="majorHAnsi" w:hAnsiTheme="majorHAnsi"/>
          <w:sz w:val="28"/>
          <w:szCs w:val="28"/>
        </w:rPr>
        <w:tab/>
        <w:t>Accepting of but Need Help Navigating</w:t>
      </w:r>
    </w:p>
    <w:p w14:paraId="20771018"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121 – 140 </w:t>
      </w:r>
      <w:r w:rsidRPr="00E1620A">
        <w:rPr>
          <w:rFonts w:asciiTheme="majorHAnsi" w:hAnsiTheme="majorHAnsi"/>
          <w:sz w:val="28"/>
          <w:szCs w:val="28"/>
        </w:rPr>
        <w:tab/>
        <w:t>Embraces the Change</w:t>
      </w:r>
    </w:p>
    <w:p w14:paraId="12B1196D" w14:textId="77777777" w:rsidR="00E1620A" w:rsidRPr="00E1620A" w:rsidRDefault="00E1620A" w:rsidP="00E1620A">
      <w:pPr>
        <w:ind w:left="720"/>
        <w:rPr>
          <w:rFonts w:asciiTheme="majorHAnsi" w:hAnsiTheme="majorHAnsi"/>
          <w:sz w:val="28"/>
          <w:szCs w:val="28"/>
        </w:rPr>
      </w:pPr>
      <w:r w:rsidRPr="00E1620A">
        <w:rPr>
          <w:rFonts w:asciiTheme="majorHAnsi" w:hAnsiTheme="majorHAnsi"/>
          <w:sz w:val="28"/>
          <w:szCs w:val="28"/>
        </w:rPr>
        <w:t xml:space="preserve">141 – 160 </w:t>
      </w:r>
      <w:r w:rsidRPr="00E1620A">
        <w:rPr>
          <w:rFonts w:asciiTheme="majorHAnsi" w:hAnsiTheme="majorHAnsi"/>
          <w:sz w:val="28"/>
          <w:szCs w:val="28"/>
        </w:rPr>
        <w:tab/>
        <w:t>Ready to Lead the Change</w:t>
      </w:r>
    </w:p>
    <w:p w14:paraId="01A6A21B" w14:textId="77777777" w:rsidR="00E1620A" w:rsidRDefault="00E1620A" w:rsidP="005648AC">
      <w:pPr>
        <w:rPr>
          <w:rFonts w:asciiTheme="majorHAnsi" w:hAnsiTheme="majorHAnsi"/>
          <w:sz w:val="28"/>
          <w:szCs w:val="28"/>
        </w:rPr>
      </w:pPr>
    </w:p>
    <w:p w14:paraId="18FA7686" w14:textId="748FCB80" w:rsidR="00320D1B" w:rsidRDefault="00E1620A" w:rsidP="00E1620A">
      <w:pPr>
        <w:pStyle w:val="ListParagraph"/>
        <w:numPr>
          <w:ilvl w:val="0"/>
          <w:numId w:val="2"/>
        </w:numPr>
        <w:rPr>
          <w:rFonts w:asciiTheme="majorHAnsi" w:hAnsiTheme="majorHAnsi"/>
          <w:sz w:val="28"/>
          <w:szCs w:val="28"/>
        </w:rPr>
      </w:pPr>
      <w:r>
        <w:rPr>
          <w:rFonts w:asciiTheme="majorHAnsi" w:hAnsiTheme="majorHAnsi"/>
          <w:sz w:val="28"/>
          <w:szCs w:val="28"/>
        </w:rPr>
        <w:t>How helpful was this assessment?</w:t>
      </w:r>
    </w:p>
    <w:p w14:paraId="0B130ABE" w14:textId="5CB1A3E5" w:rsidR="00E1620A" w:rsidRDefault="00E1620A" w:rsidP="00E1620A">
      <w:pPr>
        <w:pStyle w:val="ListParagraph"/>
        <w:numPr>
          <w:ilvl w:val="0"/>
          <w:numId w:val="2"/>
        </w:numPr>
        <w:rPr>
          <w:rFonts w:asciiTheme="majorHAnsi" w:hAnsiTheme="majorHAnsi"/>
          <w:sz w:val="28"/>
          <w:szCs w:val="28"/>
        </w:rPr>
      </w:pPr>
      <w:r>
        <w:rPr>
          <w:rFonts w:asciiTheme="majorHAnsi" w:hAnsiTheme="majorHAnsi"/>
          <w:sz w:val="28"/>
          <w:szCs w:val="28"/>
        </w:rPr>
        <w:t>How do you envision using it with others?</w:t>
      </w:r>
    </w:p>
    <w:p w14:paraId="4B7EDB58" w14:textId="093C9239" w:rsidR="00E1620A" w:rsidRDefault="00E1620A" w:rsidP="00E1620A">
      <w:pPr>
        <w:pStyle w:val="ListParagraph"/>
        <w:numPr>
          <w:ilvl w:val="0"/>
          <w:numId w:val="2"/>
        </w:numPr>
        <w:rPr>
          <w:rFonts w:asciiTheme="majorHAnsi" w:hAnsiTheme="majorHAnsi"/>
          <w:sz w:val="28"/>
          <w:szCs w:val="28"/>
        </w:rPr>
      </w:pPr>
      <w:r>
        <w:rPr>
          <w:rFonts w:asciiTheme="majorHAnsi" w:hAnsiTheme="majorHAnsi"/>
          <w:sz w:val="28"/>
          <w:szCs w:val="28"/>
        </w:rPr>
        <w:t>What other questions would you want to include on this assessment?</w:t>
      </w:r>
    </w:p>
    <w:p w14:paraId="25E97BBC" w14:textId="1D38527D" w:rsidR="00E1620A" w:rsidRPr="00E1620A" w:rsidRDefault="00E1620A" w:rsidP="00E1620A">
      <w:pPr>
        <w:pStyle w:val="ListParagraph"/>
        <w:numPr>
          <w:ilvl w:val="0"/>
          <w:numId w:val="2"/>
        </w:numPr>
        <w:rPr>
          <w:rFonts w:asciiTheme="majorHAnsi" w:hAnsiTheme="majorHAnsi"/>
          <w:sz w:val="28"/>
          <w:szCs w:val="28"/>
        </w:rPr>
      </w:pPr>
      <w:r>
        <w:rPr>
          <w:rFonts w:asciiTheme="majorHAnsi" w:hAnsiTheme="majorHAnsi"/>
          <w:sz w:val="28"/>
          <w:szCs w:val="28"/>
        </w:rPr>
        <w:t>On a scale of 1 (not useful) – 10 (extremely useful), how useful was this assessment?</w:t>
      </w:r>
    </w:p>
    <w:p w14:paraId="3D9144CB" w14:textId="65EE417E" w:rsidR="00542DBA" w:rsidRPr="00320D1B" w:rsidRDefault="00AF467E" w:rsidP="00092070">
      <w:pPr>
        <w:rPr>
          <w:rFonts w:asciiTheme="majorHAnsi" w:hAnsiTheme="majorHAnsi"/>
          <w:sz w:val="28"/>
          <w:szCs w:val="28"/>
        </w:rPr>
      </w:pPr>
      <w:r>
        <w:rPr>
          <w:rFonts w:asciiTheme="majorHAnsi" w:hAnsiTheme="majorHAnsi"/>
          <w:sz w:val="28"/>
          <w:szCs w:val="28"/>
        </w:rPr>
        <w:t xml:space="preserve">                    </w:t>
      </w:r>
      <w:r w:rsidR="005648AC">
        <w:rPr>
          <w:rFonts w:asciiTheme="majorHAnsi" w:hAnsiTheme="majorHAnsi"/>
          <w:sz w:val="28"/>
          <w:szCs w:val="28"/>
        </w:rPr>
        <w:t xml:space="preserve">  </w:t>
      </w:r>
    </w:p>
    <w:p w14:paraId="509F7D3F" w14:textId="77777777" w:rsidR="00E1620A" w:rsidRDefault="00E1620A">
      <w:pPr>
        <w:rPr>
          <w:rFonts w:asciiTheme="majorHAnsi" w:hAnsiTheme="majorHAnsi"/>
          <w:b/>
          <w:sz w:val="28"/>
          <w:szCs w:val="28"/>
        </w:rPr>
      </w:pPr>
      <w:r>
        <w:rPr>
          <w:rFonts w:asciiTheme="majorHAnsi" w:hAnsiTheme="majorHAnsi"/>
          <w:b/>
          <w:sz w:val="28"/>
          <w:szCs w:val="28"/>
        </w:rPr>
        <w:t>Basic Human Needs:</w:t>
      </w:r>
    </w:p>
    <w:p w14:paraId="5E4B6DBB" w14:textId="77777777" w:rsidR="00B90931" w:rsidRDefault="00B90931" w:rsidP="00E1620A">
      <w:pPr>
        <w:spacing w:line="276" w:lineRule="auto"/>
        <w:rPr>
          <w:rFonts w:asciiTheme="majorHAnsi" w:hAnsiTheme="majorHAnsi"/>
          <w:sz w:val="28"/>
          <w:szCs w:val="28"/>
        </w:rPr>
      </w:pPr>
    </w:p>
    <w:p w14:paraId="6B0B7049" w14:textId="45A4A7E1" w:rsidR="00E1620A" w:rsidRDefault="00E1620A" w:rsidP="00E1620A">
      <w:pPr>
        <w:spacing w:line="276" w:lineRule="auto"/>
        <w:rPr>
          <w:rFonts w:asciiTheme="majorHAnsi" w:hAnsiTheme="majorHAnsi"/>
          <w:sz w:val="28"/>
          <w:szCs w:val="28"/>
        </w:rPr>
      </w:pPr>
      <w:bookmarkStart w:id="0" w:name="_GoBack"/>
      <w:bookmarkEnd w:id="0"/>
      <w:r>
        <w:rPr>
          <w:rFonts w:asciiTheme="majorHAnsi" w:hAnsiTheme="majorHAnsi"/>
          <w:sz w:val="28"/>
          <w:szCs w:val="28"/>
        </w:rPr>
        <w:t>S________</w:t>
      </w:r>
    </w:p>
    <w:p w14:paraId="0A2938CB" w14:textId="77777777" w:rsidR="00E1620A" w:rsidRDefault="00E1620A" w:rsidP="00E1620A">
      <w:pPr>
        <w:spacing w:line="276" w:lineRule="auto"/>
        <w:rPr>
          <w:rFonts w:asciiTheme="majorHAnsi" w:hAnsiTheme="majorHAnsi"/>
          <w:sz w:val="28"/>
          <w:szCs w:val="28"/>
        </w:rPr>
      </w:pPr>
    </w:p>
    <w:p w14:paraId="11C3AF3C" w14:textId="58C9468B" w:rsidR="00E1620A" w:rsidRDefault="00E1620A" w:rsidP="00E1620A">
      <w:pPr>
        <w:spacing w:line="276" w:lineRule="auto"/>
        <w:rPr>
          <w:rFonts w:asciiTheme="majorHAnsi" w:hAnsiTheme="majorHAnsi"/>
          <w:sz w:val="28"/>
          <w:szCs w:val="28"/>
        </w:rPr>
      </w:pPr>
      <w:r>
        <w:rPr>
          <w:rFonts w:asciiTheme="majorHAnsi" w:hAnsiTheme="majorHAnsi"/>
          <w:sz w:val="28"/>
          <w:szCs w:val="28"/>
        </w:rPr>
        <w:t>S________</w:t>
      </w:r>
    </w:p>
    <w:p w14:paraId="275AD47D" w14:textId="77777777" w:rsidR="00E1620A" w:rsidRDefault="00E1620A" w:rsidP="00E1620A">
      <w:pPr>
        <w:spacing w:line="276" w:lineRule="auto"/>
        <w:rPr>
          <w:rFonts w:asciiTheme="majorHAnsi" w:hAnsiTheme="majorHAnsi"/>
          <w:sz w:val="28"/>
          <w:szCs w:val="28"/>
        </w:rPr>
      </w:pPr>
    </w:p>
    <w:p w14:paraId="7E8F6488" w14:textId="77777777" w:rsidR="00E1620A" w:rsidRDefault="00E1620A" w:rsidP="00E1620A">
      <w:pPr>
        <w:spacing w:line="276" w:lineRule="auto"/>
        <w:rPr>
          <w:rFonts w:asciiTheme="majorHAnsi" w:hAnsiTheme="majorHAnsi"/>
          <w:sz w:val="28"/>
          <w:szCs w:val="28"/>
        </w:rPr>
      </w:pPr>
      <w:r>
        <w:rPr>
          <w:rFonts w:asciiTheme="majorHAnsi" w:hAnsiTheme="majorHAnsi"/>
          <w:sz w:val="28"/>
          <w:szCs w:val="28"/>
        </w:rPr>
        <w:t>H________</w:t>
      </w:r>
    </w:p>
    <w:p w14:paraId="420E33AD" w14:textId="77777777" w:rsidR="00E1620A" w:rsidRDefault="00E1620A" w:rsidP="00E1620A">
      <w:pPr>
        <w:spacing w:line="276" w:lineRule="auto"/>
        <w:rPr>
          <w:rFonts w:asciiTheme="majorHAnsi" w:hAnsiTheme="majorHAnsi"/>
          <w:sz w:val="28"/>
          <w:szCs w:val="28"/>
        </w:rPr>
      </w:pPr>
    </w:p>
    <w:p w14:paraId="21A47122" w14:textId="77777777" w:rsidR="00E1620A" w:rsidRDefault="00E1620A" w:rsidP="00E1620A">
      <w:pPr>
        <w:spacing w:line="276" w:lineRule="auto"/>
        <w:rPr>
          <w:rFonts w:asciiTheme="majorHAnsi" w:hAnsiTheme="majorHAnsi"/>
          <w:sz w:val="28"/>
          <w:szCs w:val="28"/>
        </w:rPr>
      </w:pPr>
      <w:r>
        <w:rPr>
          <w:rFonts w:asciiTheme="majorHAnsi" w:hAnsiTheme="majorHAnsi"/>
          <w:sz w:val="28"/>
          <w:szCs w:val="28"/>
        </w:rPr>
        <w:t>R________</w:t>
      </w:r>
    </w:p>
    <w:p w14:paraId="3A0EF7FC" w14:textId="77777777" w:rsidR="00E1620A" w:rsidRDefault="00E1620A" w:rsidP="00E1620A">
      <w:pPr>
        <w:spacing w:line="276" w:lineRule="auto"/>
        <w:rPr>
          <w:rFonts w:asciiTheme="majorHAnsi" w:hAnsiTheme="majorHAnsi"/>
          <w:sz w:val="28"/>
          <w:szCs w:val="28"/>
        </w:rPr>
      </w:pPr>
    </w:p>
    <w:p w14:paraId="6B4C4713" w14:textId="77777777" w:rsidR="00E1620A" w:rsidRDefault="00E1620A" w:rsidP="00E1620A">
      <w:pPr>
        <w:spacing w:line="276" w:lineRule="auto"/>
        <w:rPr>
          <w:rFonts w:asciiTheme="majorHAnsi" w:hAnsiTheme="majorHAnsi"/>
          <w:sz w:val="28"/>
          <w:szCs w:val="28"/>
        </w:rPr>
      </w:pPr>
      <w:r>
        <w:rPr>
          <w:rFonts w:asciiTheme="majorHAnsi" w:hAnsiTheme="majorHAnsi"/>
          <w:sz w:val="28"/>
          <w:szCs w:val="28"/>
        </w:rPr>
        <w:t>C________</w:t>
      </w:r>
    </w:p>
    <w:p w14:paraId="515A7CEF" w14:textId="77777777" w:rsidR="00E1620A" w:rsidRDefault="00E1620A" w:rsidP="00E1620A">
      <w:pPr>
        <w:spacing w:line="276" w:lineRule="auto"/>
        <w:rPr>
          <w:rFonts w:asciiTheme="majorHAnsi" w:hAnsiTheme="majorHAnsi"/>
          <w:sz w:val="28"/>
          <w:szCs w:val="28"/>
        </w:rPr>
      </w:pPr>
    </w:p>
    <w:p w14:paraId="1777CE91" w14:textId="77777777" w:rsidR="00E1620A" w:rsidRDefault="00E1620A" w:rsidP="00E1620A">
      <w:pPr>
        <w:spacing w:line="276" w:lineRule="auto"/>
        <w:rPr>
          <w:rFonts w:asciiTheme="majorHAnsi" w:hAnsiTheme="majorHAnsi"/>
          <w:sz w:val="28"/>
          <w:szCs w:val="28"/>
        </w:rPr>
      </w:pPr>
      <w:r>
        <w:rPr>
          <w:rFonts w:asciiTheme="majorHAnsi" w:hAnsiTheme="majorHAnsi"/>
          <w:sz w:val="28"/>
          <w:szCs w:val="28"/>
        </w:rPr>
        <w:t>C________</w:t>
      </w:r>
    </w:p>
    <w:p w14:paraId="746E8D9A" w14:textId="77777777" w:rsidR="00E1620A" w:rsidRDefault="00E1620A" w:rsidP="00E1620A">
      <w:pPr>
        <w:spacing w:line="276" w:lineRule="auto"/>
        <w:rPr>
          <w:rFonts w:asciiTheme="majorHAnsi" w:hAnsiTheme="majorHAnsi"/>
          <w:sz w:val="28"/>
          <w:szCs w:val="28"/>
        </w:rPr>
      </w:pPr>
    </w:p>
    <w:p w14:paraId="57ACA03A" w14:textId="29426D79" w:rsidR="00E1620A" w:rsidRDefault="00E1620A" w:rsidP="00E1620A">
      <w:pPr>
        <w:spacing w:line="276" w:lineRule="auto"/>
        <w:rPr>
          <w:rFonts w:asciiTheme="majorHAnsi" w:hAnsiTheme="majorHAnsi"/>
          <w:b/>
          <w:sz w:val="28"/>
          <w:szCs w:val="28"/>
        </w:rPr>
      </w:pPr>
      <w:r>
        <w:rPr>
          <w:rFonts w:asciiTheme="majorHAnsi" w:hAnsiTheme="majorHAnsi"/>
          <w:sz w:val="28"/>
          <w:szCs w:val="28"/>
        </w:rPr>
        <w:t>B________</w:t>
      </w:r>
      <w:r>
        <w:rPr>
          <w:rFonts w:asciiTheme="majorHAnsi" w:hAnsiTheme="majorHAnsi"/>
          <w:b/>
          <w:sz w:val="28"/>
          <w:szCs w:val="28"/>
        </w:rPr>
        <w:br w:type="page"/>
      </w:r>
    </w:p>
    <w:p w14:paraId="73D311C2" w14:textId="2FB8C432" w:rsidR="00B90931" w:rsidRDefault="00B90931" w:rsidP="00B90931">
      <w:pPr>
        <w:jc w:val="center"/>
        <w:rPr>
          <w:rFonts w:asciiTheme="majorHAnsi" w:hAnsiTheme="majorHAnsi"/>
          <w:b/>
          <w:sz w:val="28"/>
          <w:szCs w:val="28"/>
        </w:rPr>
      </w:pPr>
      <w:r>
        <w:rPr>
          <w:b/>
          <w:sz w:val="32"/>
          <w:szCs w:val="32"/>
        </w:rPr>
        <w:lastRenderedPageBreak/>
        <w:t>Activity Sheet #3-</w:t>
      </w:r>
      <w:r>
        <w:rPr>
          <w:b/>
          <w:sz w:val="32"/>
          <w:szCs w:val="32"/>
        </w:rPr>
        <w:t>2</w:t>
      </w:r>
    </w:p>
    <w:p w14:paraId="72F5318F" w14:textId="3092339E" w:rsidR="00A21F15" w:rsidRDefault="00542DBA" w:rsidP="00092070">
      <w:pPr>
        <w:rPr>
          <w:rFonts w:asciiTheme="majorHAnsi" w:hAnsiTheme="majorHAnsi"/>
          <w:sz w:val="28"/>
          <w:szCs w:val="28"/>
        </w:rPr>
      </w:pPr>
      <w:r w:rsidRPr="00542DBA">
        <w:rPr>
          <w:rFonts w:asciiTheme="majorHAnsi" w:hAnsiTheme="majorHAnsi"/>
          <w:b/>
          <w:sz w:val="28"/>
          <w:szCs w:val="28"/>
        </w:rPr>
        <w:t>Case Study</w:t>
      </w:r>
      <w:r>
        <w:rPr>
          <w:rFonts w:asciiTheme="majorHAnsi" w:hAnsiTheme="majorHAnsi"/>
          <w:sz w:val="28"/>
          <w:szCs w:val="28"/>
        </w:rPr>
        <w:t>:</w:t>
      </w:r>
    </w:p>
    <w:p w14:paraId="7360B717" w14:textId="77777777" w:rsidR="00542DBA" w:rsidRDefault="00542DBA" w:rsidP="00092070">
      <w:pPr>
        <w:rPr>
          <w:rFonts w:asciiTheme="majorHAnsi" w:hAnsiTheme="majorHAnsi"/>
          <w:sz w:val="28"/>
          <w:szCs w:val="28"/>
        </w:rPr>
      </w:pPr>
    </w:p>
    <w:p w14:paraId="2FAC86ED" w14:textId="77777777" w:rsidR="00E1620A" w:rsidRPr="00E1620A" w:rsidRDefault="00E1620A" w:rsidP="00E1620A">
      <w:pPr>
        <w:rPr>
          <w:rFonts w:asciiTheme="majorHAnsi" w:hAnsiTheme="majorHAnsi"/>
        </w:rPr>
      </w:pPr>
      <w:r w:rsidRPr="00E1620A">
        <w:rPr>
          <w:rFonts w:asciiTheme="majorHAnsi" w:hAnsiTheme="majorHAnsi"/>
        </w:rPr>
        <w:t xml:space="preserve">You have been promoted to the position of manager of the department. You’ve worked together with most of your new direct reports for many years. As a peer, you have had good working relationships with everyone in the area. At least one of your peers also applied for the manager position. </w:t>
      </w:r>
    </w:p>
    <w:p w14:paraId="3657966C" w14:textId="77777777" w:rsidR="00E1620A" w:rsidRDefault="00E1620A" w:rsidP="00E1620A">
      <w:pPr>
        <w:rPr>
          <w:rFonts w:asciiTheme="majorHAnsi" w:hAnsiTheme="majorHAnsi"/>
        </w:rPr>
      </w:pPr>
    </w:p>
    <w:p w14:paraId="08C10FC3" w14:textId="77777777" w:rsidR="00E1620A" w:rsidRPr="00E1620A" w:rsidRDefault="00E1620A" w:rsidP="00E1620A">
      <w:pPr>
        <w:rPr>
          <w:rFonts w:asciiTheme="majorHAnsi" w:hAnsiTheme="majorHAnsi"/>
        </w:rPr>
      </w:pPr>
      <w:r w:rsidRPr="00E1620A">
        <w:rPr>
          <w:rFonts w:asciiTheme="majorHAnsi" w:hAnsiTheme="majorHAnsi"/>
        </w:rPr>
        <w:t xml:space="preserve">Because of the department’s relatively flat organizational structure, employees have not had many opportunities for promotion. Most of the employees have worked in the same area for most of their work history. </w:t>
      </w:r>
    </w:p>
    <w:p w14:paraId="59327A8F" w14:textId="77777777" w:rsidR="00E1620A" w:rsidRDefault="00E1620A" w:rsidP="00E1620A">
      <w:pPr>
        <w:rPr>
          <w:rFonts w:asciiTheme="majorHAnsi" w:hAnsiTheme="majorHAnsi"/>
        </w:rPr>
      </w:pPr>
    </w:p>
    <w:p w14:paraId="71866143" w14:textId="77777777" w:rsidR="00E1620A" w:rsidRPr="00E1620A" w:rsidRDefault="00E1620A" w:rsidP="00E1620A">
      <w:pPr>
        <w:rPr>
          <w:rFonts w:asciiTheme="majorHAnsi" w:hAnsiTheme="majorHAnsi"/>
        </w:rPr>
      </w:pPr>
      <w:r w:rsidRPr="00E1620A">
        <w:rPr>
          <w:rFonts w:asciiTheme="majorHAnsi" w:hAnsiTheme="majorHAnsi"/>
        </w:rPr>
        <w:t>As you are settling in to your new role, you feel that some of your former peers, especially Sydney and Alex, are not taking you seriously as the new supervisor. You have given some directions about how you want certain projects handled, only to have Sydney and Alex ignore you and complete the projects in other ways. When you have addressed this, you have been given reasons such as, “The old way is better,” “What’s the big deal?” and “With the equipment we have, we had to do it that way.”</w:t>
      </w:r>
    </w:p>
    <w:p w14:paraId="20C3B146" w14:textId="77777777" w:rsidR="00542DBA" w:rsidRPr="00320D1B" w:rsidRDefault="00542DBA" w:rsidP="00542DBA"/>
    <w:p w14:paraId="00535E03" w14:textId="77777777" w:rsidR="00320D1B" w:rsidRDefault="00320D1B" w:rsidP="00542DBA">
      <w:pPr>
        <w:pStyle w:val="paragraph"/>
        <w:spacing w:before="0" w:beforeAutospacing="0" w:after="0" w:afterAutospacing="0"/>
        <w:textAlignment w:val="baseline"/>
        <w:rPr>
          <w:rFonts w:asciiTheme="majorHAnsi" w:hAnsiTheme="majorHAnsi"/>
          <w:sz w:val="24"/>
          <w:szCs w:val="24"/>
        </w:rPr>
      </w:pPr>
    </w:p>
    <w:p w14:paraId="51A1D146" w14:textId="27E0C70E" w:rsidR="00320D1B" w:rsidRDefault="00E1620A" w:rsidP="00542DBA">
      <w:pPr>
        <w:pStyle w:val="paragraph"/>
        <w:spacing w:before="0" w:beforeAutospacing="0" w:after="0" w:afterAutospacing="0"/>
        <w:textAlignment w:val="baseline"/>
        <w:rPr>
          <w:rFonts w:asciiTheme="majorHAnsi" w:hAnsiTheme="majorHAnsi"/>
          <w:sz w:val="24"/>
          <w:szCs w:val="24"/>
        </w:rPr>
      </w:pPr>
      <w:r>
        <w:rPr>
          <w:rFonts w:asciiTheme="majorHAnsi" w:hAnsiTheme="majorHAnsi"/>
          <w:sz w:val="24"/>
          <w:szCs w:val="24"/>
        </w:rPr>
        <w:t>What Basic Human Needs are not being met for Sydney and Alex</w:t>
      </w:r>
      <w:r w:rsidR="00320D1B">
        <w:rPr>
          <w:rFonts w:asciiTheme="majorHAnsi" w:hAnsiTheme="majorHAnsi"/>
          <w:sz w:val="24"/>
          <w:szCs w:val="24"/>
        </w:rPr>
        <w:t>?</w:t>
      </w:r>
    </w:p>
    <w:p w14:paraId="2357F80E" w14:textId="77777777" w:rsidR="00320D1B" w:rsidRDefault="00320D1B" w:rsidP="00542DBA">
      <w:pPr>
        <w:pStyle w:val="paragraph"/>
        <w:spacing w:before="0" w:beforeAutospacing="0" w:after="0" w:afterAutospacing="0"/>
        <w:textAlignment w:val="baseline"/>
        <w:rPr>
          <w:rFonts w:asciiTheme="majorHAnsi" w:hAnsiTheme="majorHAnsi"/>
          <w:sz w:val="24"/>
          <w:szCs w:val="24"/>
        </w:rPr>
      </w:pPr>
    </w:p>
    <w:p w14:paraId="5D362B80" w14:textId="5DEC9894" w:rsidR="00320D1B" w:rsidRDefault="00320D1B" w:rsidP="00542DBA">
      <w:pPr>
        <w:pStyle w:val="paragraph"/>
        <w:spacing w:before="0" w:beforeAutospacing="0" w:after="0" w:afterAutospacing="0"/>
        <w:textAlignment w:val="baseline"/>
        <w:rPr>
          <w:rFonts w:asciiTheme="majorHAnsi" w:hAnsiTheme="majorHAnsi"/>
          <w:sz w:val="24"/>
          <w:szCs w:val="24"/>
        </w:rPr>
      </w:pPr>
      <w:r>
        <w:rPr>
          <w:rFonts w:asciiTheme="majorHAnsi" w:hAnsiTheme="majorHAnsi"/>
          <w:sz w:val="24"/>
          <w:szCs w:val="24"/>
        </w:rPr>
        <w:t xml:space="preserve">What levels of energy are </w:t>
      </w:r>
      <w:r w:rsidR="00E1620A">
        <w:rPr>
          <w:rFonts w:asciiTheme="majorHAnsi" w:hAnsiTheme="majorHAnsi"/>
          <w:sz w:val="24"/>
          <w:szCs w:val="24"/>
        </w:rPr>
        <w:t>Sydney and Alex using</w:t>
      </w:r>
      <w:r>
        <w:rPr>
          <w:rFonts w:asciiTheme="majorHAnsi" w:hAnsiTheme="majorHAnsi"/>
          <w:sz w:val="24"/>
          <w:szCs w:val="24"/>
        </w:rPr>
        <w:t>?</w:t>
      </w:r>
    </w:p>
    <w:p w14:paraId="022FA5B2" w14:textId="77777777" w:rsidR="00320D1B" w:rsidRDefault="00320D1B" w:rsidP="00542DBA">
      <w:pPr>
        <w:pStyle w:val="paragraph"/>
        <w:spacing w:before="0" w:beforeAutospacing="0" w:after="0" w:afterAutospacing="0"/>
        <w:textAlignment w:val="baseline"/>
        <w:rPr>
          <w:rFonts w:asciiTheme="majorHAnsi" w:hAnsiTheme="majorHAnsi"/>
          <w:sz w:val="24"/>
          <w:szCs w:val="24"/>
        </w:rPr>
      </w:pPr>
    </w:p>
    <w:p w14:paraId="448B8810" w14:textId="310FD284" w:rsidR="002E208D" w:rsidRDefault="002E208D" w:rsidP="002E208D">
      <w:pPr>
        <w:pStyle w:val="paragraph"/>
        <w:spacing w:before="0" w:beforeAutospacing="0" w:after="0" w:afterAutospacing="0"/>
        <w:textAlignment w:val="baseline"/>
        <w:rPr>
          <w:rFonts w:asciiTheme="majorHAnsi" w:hAnsiTheme="majorHAnsi"/>
          <w:sz w:val="24"/>
          <w:szCs w:val="24"/>
        </w:rPr>
      </w:pPr>
      <w:r w:rsidRPr="00320D1B">
        <w:rPr>
          <w:rFonts w:asciiTheme="majorHAnsi" w:hAnsiTheme="majorHAnsi"/>
          <w:sz w:val="24"/>
          <w:szCs w:val="24"/>
        </w:rPr>
        <w:t xml:space="preserve">What </w:t>
      </w:r>
      <w:r>
        <w:rPr>
          <w:rFonts w:asciiTheme="majorHAnsi" w:hAnsiTheme="majorHAnsi"/>
          <w:sz w:val="24"/>
          <w:szCs w:val="24"/>
        </w:rPr>
        <w:t>d</w:t>
      </w:r>
      <w:r w:rsidR="00E1620A">
        <w:rPr>
          <w:rFonts w:asciiTheme="majorHAnsi" w:hAnsiTheme="majorHAnsi"/>
          <w:sz w:val="24"/>
          <w:szCs w:val="24"/>
        </w:rPr>
        <w:t>o you think Sydney and Alex</w:t>
      </w:r>
      <w:r w:rsidR="004C3813">
        <w:rPr>
          <w:rFonts w:asciiTheme="majorHAnsi" w:hAnsiTheme="majorHAnsi"/>
          <w:sz w:val="24"/>
          <w:szCs w:val="24"/>
        </w:rPr>
        <w:t xml:space="preserve"> fear or a</w:t>
      </w:r>
      <w:r>
        <w:rPr>
          <w:rFonts w:asciiTheme="majorHAnsi" w:hAnsiTheme="majorHAnsi"/>
          <w:sz w:val="24"/>
          <w:szCs w:val="24"/>
        </w:rPr>
        <w:t>re anxious about?</w:t>
      </w:r>
    </w:p>
    <w:p w14:paraId="470BD696" w14:textId="77777777" w:rsidR="00E1620A" w:rsidRDefault="00E1620A" w:rsidP="002E208D">
      <w:pPr>
        <w:pStyle w:val="paragraph"/>
        <w:spacing w:before="0" w:beforeAutospacing="0" w:after="0" w:afterAutospacing="0"/>
        <w:textAlignment w:val="baseline"/>
        <w:rPr>
          <w:rFonts w:asciiTheme="majorHAnsi" w:hAnsiTheme="majorHAnsi"/>
          <w:sz w:val="24"/>
          <w:szCs w:val="24"/>
        </w:rPr>
      </w:pPr>
    </w:p>
    <w:p w14:paraId="4093C52F" w14:textId="2A7C5D6B" w:rsidR="00E1620A" w:rsidRDefault="00E1620A" w:rsidP="002E208D">
      <w:pPr>
        <w:pStyle w:val="paragraph"/>
        <w:spacing w:before="0" w:beforeAutospacing="0" w:after="0" w:afterAutospacing="0"/>
        <w:textAlignment w:val="baseline"/>
        <w:rPr>
          <w:rFonts w:asciiTheme="majorHAnsi" w:hAnsiTheme="majorHAnsi"/>
          <w:sz w:val="24"/>
          <w:szCs w:val="24"/>
        </w:rPr>
      </w:pPr>
      <w:r>
        <w:rPr>
          <w:rFonts w:asciiTheme="majorHAnsi" w:hAnsiTheme="majorHAnsi"/>
          <w:sz w:val="24"/>
          <w:szCs w:val="24"/>
        </w:rPr>
        <w:t>What Basic Human Needs are not being met for you, the manager?</w:t>
      </w:r>
    </w:p>
    <w:p w14:paraId="00006702" w14:textId="77777777" w:rsidR="00E1620A" w:rsidRDefault="00E1620A" w:rsidP="002E208D">
      <w:pPr>
        <w:pStyle w:val="paragraph"/>
        <w:spacing w:before="0" w:beforeAutospacing="0" w:after="0" w:afterAutospacing="0"/>
        <w:textAlignment w:val="baseline"/>
        <w:rPr>
          <w:rFonts w:asciiTheme="majorHAnsi" w:hAnsiTheme="majorHAnsi"/>
          <w:sz w:val="24"/>
          <w:szCs w:val="24"/>
        </w:rPr>
      </w:pPr>
    </w:p>
    <w:p w14:paraId="4D6F3683" w14:textId="1037BD27" w:rsidR="00E1620A" w:rsidRDefault="00E1620A" w:rsidP="002E208D">
      <w:pPr>
        <w:pStyle w:val="paragraph"/>
        <w:spacing w:before="0" w:beforeAutospacing="0" w:after="0" w:afterAutospacing="0"/>
        <w:textAlignment w:val="baseline"/>
        <w:rPr>
          <w:rFonts w:asciiTheme="majorHAnsi" w:hAnsiTheme="majorHAnsi"/>
          <w:sz w:val="24"/>
          <w:szCs w:val="24"/>
        </w:rPr>
      </w:pPr>
      <w:r>
        <w:rPr>
          <w:rFonts w:asciiTheme="majorHAnsi" w:hAnsiTheme="majorHAnsi"/>
          <w:sz w:val="24"/>
          <w:szCs w:val="24"/>
        </w:rPr>
        <w:t>What level(s) of energy are you using?</w:t>
      </w:r>
    </w:p>
    <w:p w14:paraId="7704DA4D" w14:textId="77777777" w:rsidR="00E1620A" w:rsidRDefault="00E1620A" w:rsidP="002E208D">
      <w:pPr>
        <w:pStyle w:val="paragraph"/>
        <w:spacing w:before="0" w:beforeAutospacing="0" w:after="0" w:afterAutospacing="0"/>
        <w:textAlignment w:val="baseline"/>
        <w:rPr>
          <w:rFonts w:asciiTheme="majorHAnsi" w:hAnsiTheme="majorHAnsi"/>
          <w:sz w:val="24"/>
          <w:szCs w:val="24"/>
        </w:rPr>
      </w:pPr>
    </w:p>
    <w:p w14:paraId="123E231E" w14:textId="74D5FA3B" w:rsidR="00E1620A" w:rsidRDefault="00E1620A" w:rsidP="002E208D">
      <w:pPr>
        <w:pStyle w:val="paragraph"/>
        <w:spacing w:before="0" w:beforeAutospacing="0" w:after="0" w:afterAutospacing="0"/>
        <w:textAlignment w:val="baseline"/>
        <w:rPr>
          <w:rFonts w:asciiTheme="majorHAnsi" w:hAnsiTheme="majorHAnsi"/>
          <w:sz w:val="24"/>
          <w:szCs w:val="24"/>
        </w:rPr>
      </w:pPr>
      <w:r>
        <w:rPr>
          <w:rFonts w:asciiTheme="majorHAnsi" w:hAnsiTheme="majorHAnsi"/>
          <w:sz w:val="24"/>
          <w:szCs w:val="24"/>
        </w:rPr>
        <w:t>What do you fear or feel anxious about?</w:t>
      </w:r>
    </w:p>
    <w:p w14:paraId="37EFA421" w14:textId="77777777" w:rsidR="002E208D" w:rsidRDefault="002E208D" w:rsidP="002E208D">
      <w:pPr>
        <w:pStyle w:val="paragraph"/>
        <w:spacing w:before="0" w:beforeAutospacing="0" w:after="0" w:afterAutospacing="0"/>
        <w:textAlignment w:val="baseline"/>
        <w:rPr>
          <w:rFonts w:asciiTheme="majorHAnsi" w:hAnsiTheme="majorHAnsi"/>
          <w:sz w:val="24"/>
          <w:szCs w:val="24"/>
        </w:rPr>
      </w:pPr>
    </w:p>
    <w:p w14:paraId="4FED9C73" w14:textId="77777777" w:rsidR="00E1620A" w:rsidRDefault="00E1620A">
      <w:pPr>
        <w:rPr>
          <w:rFonts w:asciiTheme="majorHAnsi" w:hAnsiTheme="majorHAnsi"/>
        </w:rPr>
      </w:pPr>
      <w:r>
        <w:rPr>
          <w:rFonts w:asciiTheme="majorHAnsi" w:hAnsiTheme="majorHAnsi"/>
        </w:rPr>
        <w:t>What would you do?</w:t>
      </w:r>
    </w:p>
    <w:p w14:paraId="50983BBF" w14:textId="5011B03B" w:rsidR="007434D3" w:rsidRPr="007434D3" w:rsidRDefault="007434D3" w:rsidP="007434D3">
      <w:pPr>
        <w:pStyle w:val="paragraph"/>
        <w:numPr>
          <w:ilvl w:val="0"/>
          <w:numId w:val="6"/>
        </w:numPr>
        <w:spacing w:before="0" w:beforeAutospacing="0" w:after="0" w:afterAutospacing="0"/>
        <w:textAlignment w:val="baseline"/>
        <w:rPr>
          <w:rStyle w:val="normaltextrun"/>
          <w:rFonts w:ascii="Tahoma" w:hAnsi="Tahoma" w:cs="Tahoma"/>
          <w:sz w:val="24"/>
          <w:szCs w:val="24"/>
        </w:rPr>
      </w:pPr>
      <w:r w:rsidRPr="007434D3">
        <w:rPr>
          <w:rStyle w:val="normaltextrun"/>
          <w:rFonts w:ascii="Calibri" w:hAnsi="Calibri" w:cs="Tahoma"/>
          <w:sz w:val="24"/>
          <w:szCs w:val="24"/>
        </w:rPr>
        <w:t xml:space="preserve">Do nothing. </w:t>
      </w:r>
      <w:r>
        <w:rPr>
          <w:rStyle w:val="normaltextrun"/>
          <w:rFonts w:ascii="Calibri" w:hAnsi="Calibri" w:cs="Tahoma"/>
          <w:sz w:val="24"/>
          <w:szCs w:val="24"/>
        </w:rPr>
        <w:t xml:space="preserve">It will take time for </w:t>
      </w:r>
      <w:r w:rsidRPr="007434D3">
        <w:rPr>
          <w:rStyle w:val="normaltextrun"/>
          <w:rFonts w:ascii="Calibri" w:hAnsi="Calibri" w:cs="Tahoma"/>
          <w:sz w:val="24"/>
          <w:szCs w:val="24"/>
        </w:rPr>
        <w:t>staff to get adjusted to you as the supervisor. You decide to let it ride and see what happens.</w:t>
      </w:r>
    </w:p>
    <w:p w14:paraId="51A2B940" w14:textId="77777777" w:rsidR="007434D3" w:rsidRPr="007434D3" w:rsidRDefault="007434D3" w:rsidP="007434D3">
      <w:pPr>
        <w:pStyle w:val="paragraph"/>
        <w:spacing w:before="0" w:beforeAutospacing="0" w:after="0" w:afterAutospacing="0"/>
        <w:ind w:left="720"/>
        <w:textAlignment w:val="baseline"/>
        <w:rPr>
          <w:rFonts w:ascii="Tahoma" w:hAnsi="Tahoma" w:cs="Tahoma"/>
          <w:sz w:val="24"/>
          <w:szCs w:val="24"/>
        </w:rPr>
      </w:pPr>
    </w:p>
    <w:p w14:paraId="7B38F170" w14:textId="08D437DA" w:rsidR="007434D3" w:rsidRPr="007434D3" w:rsidRDefault="007434D3" w:rsidP="007434D3">
      <w:pPr>
        <w:pStyle w:val="paragraph"/>
        <w:numPr>
          <w:ilvl w:val="0"/>
          <w:numId w:val="6"/>
        </w:numPr>
        <w:spacing w:before="0" w:beforeAutospacing="0" w:after="0" w:afterAutospacing="0"/>
        <w:textAlignment w:val="baseline"/>
        <w:rPr>
          <w:rStyle w:val="normaltextrun"/>
          <w:rFonts w:ascii="Tahoma" w:hAnsi="Tahoma" w:cs="Tahoma"/>
          <w:sz w:val="24"/>
          <w:szCs w:val="24"/>
        </w:rPr>
      </w:pPr>
      <w:r w:rsidRPr="007434D3">
        <w:rPr>
          <w:rStyle w:val="normaltextrun"/>
          <w:rFonts w:ascii="Calibri" w:hAnsi="Calibri" w:cs="Tahoma"/>
          <w:sz w:val="24"/>
          <w:szCs w:val="24"/>
        </w:rPr>
        <w:t>Call a meeting, inviting everyone in the department and your own supervisor. Lay down the law about who is in charge.</w:t>
      </w:r>
    </w:p>
    <w:p w14:paraId="506F52DA" w14:textId="77777777" w:rsidR="007434D3" w:rsidRPr="007434D3" w:rsidRDefault="007434D3" w:rsidP="007434D3">
      <w:pPr>
        <w:pStyle w:val="paragraph"/>
        <w:spacing w:before="0" w:beforeAutospacing="0" w:after="0" w:afterAutospacing="0"/>
        <w:textAlignment w:val="baseline"/>
        <w:rPr>
          <w:rFonts w:ascii="Tahoma" w:hAnsi="Tahoma" w:cs="Tahoma"/>
          <w:sz w:val="24"/>
          <w:szCs w:val="24"/>
        </w:rPr>
      </w:pPr>
    </w:p>
    <w:p w14:paraId="52935AD6" w14:textId="42C24CDF" w:rsidR="007434D3" w:rsidRPr="007434D3" w:rsidRDefault="007434D3" w:rsidP="007434D3">
      <w:pPr>
        <w:pStyle w:val="paragraph"/>
        <w:numPr>
          <w:ilvl w:val="0"/>
          <w:numId w:val="6"/>
        </w:numPr>
        <w:spacing w:before="0" w:beforeAutospacing="0" w:after="0" w:afterAutospacing="0"/>
        <w:textAlignment w:val="baseline"/>
        <w:rPr>
          <w:rFonts w:ascii="Tahoma" w:hAnsi="Tahoma" w:cs="Tahoma"/>
          <w:sz w:val="24"/>
          <w:szCs w:val="24"/>
        </w:rPr>
      </w:pPr>
      <w:r w:rsidRPr="007434D3">
        <w:rPr>
          <w:rStyle w:val="normaltextrun"/>
          <w:rFonts w:ascii="Calibri" w:hAnsi="Calibri" w:cs="Tahoma"/>
          <w:sz w:val="24"/>
          <w:szCs w:val="24"/>
        </w:rPr>
        <w:t xml:space="preserve">Discuss the situation with your boss; come up with a plan to address the issue with the staff involved. </w:t>
      </w:r>
    </w:p>
    <w:p w14:paraId="505DDDCD" w14:textId="6997BAB9" w:rsidR="0036208D" w:rsidRPr="007434D3" w:rsidRDefault="0036208D" w:rsidP="007434D3">
      <w:pPr>
        <w:rPr>
          <w:rFonts w:asciiTheme="majorHAnsi" w:hAnsiTheme="majorHAnsi"/>
        </w:rPr>
      </w:pPr>
      <w:r w:rsidRPr="007434D3">
        <w:rPr>
          <w:rFonts w:asciiTheme="majorHAnsi" w:hAnsiTheme="majorHAnsi"/>
        </w:rPr>
        <w:br w:type="page"/>
      </w:r>
    </w:p>
    <w:p w14:paraId="143F6F3E" w14:textId="1AF64D92" w:rsidR="0036208D" w:rsidRDefault="006B2411" w:rsidP="0036208D">
      <w:pPr>
        <w:jc w:val="center"/>
        <w:rPr>
          <w:b/>
          <w:sz w:val="32"/>
          <w:szCs w:val="32"/>
        </w:rPr>
      </w:pPr>
      <w:r>
        <w:rPr>
          <w:b/>
          <w:sz w:val="32"/>
          <w:szCs w:val="32"/>
        </w:rPr>
        <w:lastRenderedPageBreak/>
        <w:t>Activity Sheet #</w:t>
      </w:r>
      <w:r w:rsidR="00B90931">
        <w:rPr>
          <w:b/>
          <w:sz w:val="32"/>
          <w:szCs w:val="32"/>
        </w:rPr>
        <w:t>3-3</w:t>
      </w:r>
    </w:p>
    <w:p w14:paraId="033D6324" w14:textId="77777777" w:rsidR="00320D1B" w:rsidRDefault="00320D1B" w:rsidP="00542DBA">
      <w:pPr>
        <w:pStyle w:val="paragraph"/>
        <w:spacing w:before="0" w:beforeAutospacing="0" w:after="0" w:afterAutospacing="0"/>
        <w:textAlignment w:val="baseline"/>
        <w:rPr>
          <w:rFonts w:asciiTheme="majorHAnsi" w:hAnsiTheme="majorHAnsi"/>
          <w:sz w:val="24"/>
          <w:szCs w:val="24"/>
        </w:rPr>
      </w:pPr>
    </w:p>
    <w:p w14:paraId="609B5618" w14:textId="760AA62A" w:rsidR="0036208D" w:rsidRDefault="007434D3" w:rsidP="00542DBA">
      <w:pPr>
        <w:pStyle w:val="paragraph"/>
        <w:spacing w:before="0" w:beforeAutospacing="0" w:after="0" w:afterAutospacing="0"/>
        <w:textAlignment w:val="baseline"/>
        <w:rPr>
          <w:rFonts w:asciiTheme="majorHAnsi" w:hAnsiTheme="majorHAnsi"/>
          <w:b/>
          <w:sz w:val="28"/>
          <w:szCs w:val="28"/>
        </w:rPr>
      </w:pPr>
      <w:r>
        <w:rPr>
          <w:rFonts w:asciiTheme="majorHAnsi" w:hAnsiTheme="majorHAnsi"/>
          <w:b/>
          <w:sz w:val="28"/>
          <w:szCs w:val="28"/>
        </w:rPr>
        <w:t>Take Control of Change</w:t>
      </w:r>
    </w:p>
    <w:p w14:paraId="5F71A4CA" w14:textId="77777777" w:rsidR="0036208D" w:rsidRPr="0036208D" w:rsidRDefault="0036208D" w:rsidP="00542DBA">
      <w:pPr>
        <w:pStyle w:val="paragraph"/>
        <w:spacing w:before="0" w:beforeAutospacing="0" w:after="0" w:afterAutospacing="0"/>
        <w:textAlignment w:val="baseline"/>
        <w:rPr>
          <w:rFonts w:asciiTheme="majorHAnsi" w:hAnsiTheme="majorHAnsi"/>
          <w:b/>
          <w:sz w:val="28"/>
          <w:szCs w:val="28"/>
        </w:rPr>
      </w:pPr>
    </w:p>
    <w:p w14:paraId="4242B5E1" w14:textId="4F8759BC" w:rsidR="0036208D" w:rsidRDefault="007434D3" w:rsidP="007434D3">
      <w:pPr>
        <w:pStyle w:val="paragraph"/>
        <w:numPr>
          <w:ilvl w:val="0"/>
          <w:numId w:val="7"/>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Honor and learn from the past</w:t>
      </w:r>
    </w:p>
    <w:p w14:paraId="7329F866"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2C2B478F"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1364FF03"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658A3BFC" w14:textId="18BF7CD8" w:rsidR="007434D3" w:rsidRDefault="007434D3" w:rsidP="007434D3">
      <w:pPr>
        <w:pStyle w:val="paragraph"/>
        <w:numPr>
          <w:ilvl w:val="0"/>
          <w:numId w:val="7"/>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Think in “YES’s”, not in “NO’s”</w:t>
      </w:r>
    </w:p>
    <w:p w14:paraId="2497C333"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6D283C56"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3B9FB404"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05252823" w14:textId="6E0AFB02" w:rsidR="007434D3" w:rsidRDefault="007434D3" w:rsidP="007434D3">
      <w:pPr>
        <w:pStyle w:val="paragraph"/>
        <w:numPr>
          <w:ilvl w:val="0"/>
          <w:numId w:val="7"/>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Set new goals and go after them</w:t>
      </w:r>
    </w:p>
    <w:p w14:paraId="78C9D232"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7191B2B6"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7D81D558"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7D818CFF" w14:textId="2F636966" w:rsidR="007434D3" w:rsidRDefault="007434D3" w:rsidP="007434D3">
      <w:pPr>
        <w:pStyle w:val="paragraph"/>
        <w:numPr>
          <w:ilvl w:val="0"/>
          <w:numId w:val="7"/>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Focus on controlling your own actions</w:t>
      </w:r>
    </w:p>
    <w:p w14:paraId="78E27A17"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2372BE91"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04057E0C" w14:textId="77777777" w:rsidR="007434D3" w:rsidRDefault="007434D3" w:rsidP="007434D3">
      <w:pPr>
        <w:pStyle w:val="paragraph"/>
        <w:spacing w:before="0" w:beforeAutospacing="0" w:after="0" w:afterAutospacing="0"/>
        <w:textAlignment w:val="baseline"/>
        <w:rPr>
          <w:rFonts w:asciiTheme="majorHAnsi" w:hAnsiTheme="majorHAnsi"/>
          <w:sz w:val="24"/>
          <w:szCs w:val="24"/>
        </w:rPr>
      </w:pPr>
    </w:p>
    <w:p w14:paraId="364C7CFB" w14:textId="13CF3B16" w:rsidR="007434D3" w:rsidRDefault="007434D3" w:rsidP="007434D3">
      <w:pPr>
        <w:pStyle w:val="paragraph"/>
        <w:numPr>
          <w:ilvl w:val="0"/>
          <w:numId w:val="7"/>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Let in fresh air</w:t>
      </w:r>
    </w:p>
    <w:p w14:paraId="129A3F51"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427BCC1C"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2252252A"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446891AD"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7AA97661"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522F73F4" w14:textId="77777777" w:rsidR="00163EEF" w:rsidRDefault="00163EEF" w:rsidP="00542DBA">
      <w:pPr>
        <w:pStyle w:val="paragraph"/>
        <w:spacing w:before="0" w:beforeAutospacing="0" w:after="0" w:afterAutospacing="0"/>
        <w:textAlignment w:val="baseline"/>
        <w:rPr>
          <w:rFonts w:asciiTheme="majorHAnsi" w:hAnsiTheme="majorHAnsi"/>
          <w:sz w:val="24"/>
          <w:szCs w:val="24"/>
        </w:rPr>
      </w:pPr>
    </w:p>
    <w:p w14:paraId="5F7A555F" w14:textId="77777777" w:rsidR="007434D3" w:rsidRDefault="007434D3">
      <w:pPr>
        <w:rPr>
          <w:rFonts w:asciiTheme="majorHAnsi" w:hAnsiTheme="majorHAnsi"/>
          <w:b/>
        </w:rPr>
      </w:pPr>
      <w:r>
        <w:rPr>
          <w:rFonts w:asciiTheme="majorHAnsi" w:hAnsiTheme="majorHAnsi"/>
          <w:b/>
        </w:rPr>
        <w:br w:type="page"/>
      </w:r>
    </w:p>
    <w:p w14:paraId="42726385" w14:textId="77777777" w:rsidR="00B90931" w:rsidRPr="00B90931" w:rsidRDefault="00B90931" w:rsidP="00B90931">
      <w:pPr>
        <w:rPr>
          <w:rFonts w:asciiTheme="majorHAnsi" w:hAnsiTheme="majorHAnsi"/>
          <w:b/>
          <w:sz w:val="28"/>
          <w:szCs w:val="28"/>
        </w:rPr>
      </w:pPr>
      <w:r w:rsidRPr="00B90931">
        <w:rPr>
          <w:rFonts w:asciiTheme="majorHAnsi" w:hAnsiTheme="majorHAnsi"/>
          <w:b/>
          <w:sz w:val="28"/>
          <w:szCs w:val="28"/>
        </w:rPr>
        <w:lastRenderedPageBreak/>
        <w:t>How Well Do You Lead Through Change?</w:t>
      </w:r>
    </w:p>
    <w:p w14:paraId="3960AE4C" w14:textId="77777777" w:rsidR="00B90931" w:rsidRPr="00B90931" w:rsidRDefault="00B90931" w:rsidP="00B90931">
      <w:pPr>
        <w:rPr>
          <w:rFonts w:asciiTheme="majorHAnsi" w:hAnsiTheme="majorHAnsi"/>
        </w:rPr>
      </w:pPr>
      <w:r w:rsidRPr="00B90931">
        <w:rPr>
          <w:rFonts w:asciiTheme="majorHAnsi" w:hAnsiTheme="majorHAnsi"/>
        </w:rPr>
        <w:t>When navigating change, people need a confident leader.  Use this assessment to rate your effectiveness in leading others through change.  Rate the following statements on a scale of 1 to 10, where 1 is I completely Disagree, and 10 is I completely Agree.</w:t>
      </w:r>
    </w:p>
    <w:p w14:paraId="4D0B704D" w14:textId="77777777" w:rsidR="00B90931" w:rsidRPr="00B90931" w:rsidRDefault="00B90931" w:rsidP="00B90931">
      <w:pPr>
        <w:rPr>
          <w:rFonts w:asciiTheme="majorHAnsi" w:hAnsiTheme="majorHAnsi"/>
        </w:rPr>
      </w:pPr>
    </w:p>
    <w:p w14:paraId="4AE019E1"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have complete confidence in my ability to successfully lead my team through change.</w:t>
      </w:r>
    </w:p>
    <w:p w14:paraId="124DB9C3"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_____When circumstances change, I have complete confidence that I know what to do or I can figure it out.</w:t>
      </w:r>
    </w:p>
    <w:p w14:paraId="4ADC2C54"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communicate intentionally and with clarity so people will know what is expected.</w:t>
      </w:r>
    </w:p>
    <w:p w14:paraId="7B9D7F15"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 xml:space="preserve">_____I continuously talk about the vision for the change and encourage everyone to work toward that vision.  </w:t>
      </w:r>
    </w:p>
    <w:p w14:paraId="64215066"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avoid the tendency to be pulled off course during extended change implementation periods.</w:t>
      </w:r>
    </w:p>
    <w:p w14:paraId="6D1637FD"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recognize that my role during change is not to make people happy; it’s to help them succeed despite their discomfort.</w:t>
      </w:r>
      <w:r w:rsidRPr="00B90931">
        <w:rPr>
          <w:rFonts w:asciiTheme="majorHAnsi" w:hAnsiTheme="majorHAnsi"/>
        </w:rPr>
        <w:tab/>
      </w:r>
      <w:r w:rsidRPr="00B90931">
        <w:rPr>
          <w:rFonts w:asciiTheme="majorHAnsi" w:hAnsiTheme="majorHAnsi"/>
        </w:rPr>
        <w:tab/>
      </w:r>
      <w:r w:rsidRPr="00B90931">
        <w:rPr>
          <w:rFonts w:asciiTheme="majorHAnsi" w:hAnsiTheme="majorHAnsi"/>
        </w:rPr>
        <w:tab/>
      </w:r>
      <w:r w:rsidRPr="00B90931">
        <w:rPr>
          <w:rFonts w:asciiTheme="majorHAnsi" w:hAnsiTheme="majorHAnsi"/>
        </w:rPr>
        <w:tab/>
      </w:r>
    </w:p>
    <w:p w14:paraId="086EC413"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welcome criticism because it provides an opportunity for me to examine what we are doing, get feedback from a variety of others, and make adjustments if needed.</w:t>
      </w:r>
    </w:p>
    <w:p w14:paraId="1C64B464"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_____I’m optimistic about change, and I can see beyond temporary setbacks and problems.</w:t>
      </w:r>
      <w:r w:rsidRPr="00B90931">
        <w:rPr>
          <w:rFonts w:asciiTheme="majorHAnsi" w:hAnsiTheme="majorHAnsi"/>
        </w:rPr>
        <w:tab/>
      </w:r>
    </w:p>
    <w:p w14:paraId="5E692F9A" w14:textId="77777777" w:rsidR="00B90931" w:rsidRPr="00B90931" w:rsidRDefault="00B90931" w:rsidP="00B90931">
      <w:pPr>
        <w:spacing w:after="120" w:line="264" w:lineRule="auto"/>
        <w:ind w:left="547" w:hanging="547"/>
        <w:rPr>
          <w:rFonts w:asciiTheme="majorHAnsi" w:hAnsiTheme="majorHAnsi"/>
        </w:rPr>
      </w:pPr>
      <w:proofErr w:type="gramStart"/>
      <w:r w:rsidRPr="00B90931">
        <w:rPr>
          <w:rFonts w:asciiTheme="majorHAnsi" w:hAnsiTheme="majorHAnsi"/>
        </w:rPr>
        <w:t>_____I approach change as a process rather than an event.</w:t>
      </w:r>
      <w:proofErr w:type="gramEnd"/>
      <w:r w:rsidRPr="00B90931">
        <w:rPr>
          <w:rFonts w:asciiTheme="majorHAnsi" w:hAnsiTheme="majorHAnsi"/>
        </w:rPr>
        <w:t xml:space="preserve"> </w:t>
      </w:r>
    </w:p>
    <w:p w14:paraId="04540788"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recognize that people have to disengage from their current state and go through an unstable period before they can find a new equilibrium.</w:t>
      </w:r>
    </w:p>
    <w:p w14:paraId="26B1A50E"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understand that people’s thought processes can move through change faster than their heart.  As a result, I expect that mixed signals and contradictory feelings are common during change.</w:t>
      </w:r>
    </w:p>
    <w:p w14:paraId="0815C9DB"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am comfortable pushing people past their comfort zone when necessary.</w:t>
      </w:r>
    </w:p>
    <w:p w14:paraId="46ED79C6"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recognize that risk and conflict are necessary to achieve change.</w:t>
      </w:r>
    </w:p>
    <w:p w14:paraId="5F479A2D" w14:textId="77777777" w:rsidR="00B90931"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_____I am clear with direct reports when decisions have been delegated to them, when a determination will be reached jointly, when advocating for alternative solutions is welcomed, or when the leader will make a unilateral decision.</w:t>
      </w:r>
    </w:p>
    <w:p w14:paraId="1615543D" w14:textId="6C9EC244" w:rsidR="00A06B8C" w:rsidRPr="00B90931" w:rsidRDefault="00B90931" w:rsidP="00B90931">
      <w:pPr>
        <w:spacing w:after="120" w:line="264" w:lineRule="auto"/>
        <w:ind w:left="547" w:hanging="547"/>
        <w:rPr>
          <w:rFonts w:asciiTheme="majorHAnsi" w:hAnsiTheme="majorHAnsi"/>
        </w:rPr>
      </w:pPr>
      <w:r w:rsidRPr="00B90931">
        <w:rPr>
          <w:rFonts w:asciiTheme="majorHAnsi" w:hAnsiTheme="majorHAnsi"/>
        </w:rPr>
        <w:t>_____</w:t>
      </w:r>
      <w:r w:rsidRPr="00B90931">
        <w:rPr>
          <w:rFonts w:asciiTheme="majorHAnsi" w:hAnsiTheme="majorHAnsi"/>
          <w:b/>
        </w:rPr>
        <w:t>TOTAL</w:t>
      </w:r>
      <w:r w:rsidRPr="00B90931">
        <w:rPr>
          <w:rFonts w:asciiTheme="majorHAnsi" w:hAnsiTheme="majorHAnsi"/>
        </w:rPr>
        <w:tab/>
      </w:r>
    </w:p>
    <w:sectPr w:rsidR="00A06B8C" w:rsidRPr="00B90931" w:rsidSect="00092070">
      <w:headerReference w:type="default" r:id="rId8"/>
      <w:footerReference w:type="default" r:id="rId9"/>
      <w:pgSz w:w="12240" w:h="15840"/>
      <w:pgMar w:top="187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186F" w14:textId="77777777" w:rsidR="00635BDE" w:rsidRDefault="00635BDE" w:rsidP="00092070">
      <w:r>
        <w:separator/>
      </w:r>
    </w:p>
  </w:endnote>
  <w:endnote w:type="continuationSeparator" w:id="0">
    <w:p w14:paraId="02457D80" w14:textId="77777777" w:rsidR="00635BDE" w:rsidRDefault="00635BDE" w:rsidP="000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1C5F" w14:textId="77777777" w:rsidR="00635BDE" w:rsidRPr="00092070" w:rsidRDefault="00635BDE" w:rsidP="00092070">
    <w:pPr>
      <w:pStyle w:val="Footer"/>
      <w:jc w:val="center"/>
      <w:rPr>
        <w:sz w:val="20"/>
        <w:szCs w:val="20"/>
      </w:rPr>
    </w:pPr>
    <w:r w:rsidRPr="00092070">
      <w:rPr>
        <w:sz w:val="20"/>
        <w:szCs w:val="20"/>
      </w:rPr>
      <w:t>Joy Humbarger, Professional Certified Leadership Coach | Maximize Your Leadership</w:t>
    </w:r>
  </w:p>
  <w:p w14:paraId="2ECB2FEB" w14:textId="77777777" w:rsidR="00635BDE" w:rsidRPr="00092070" w:rsidRDefault="00690EBD" w:rsidP="00092070">
    <w:pPr>
      <w:pStyle w:val="Footer"/>
      <w:jc w:val="center"/>
      <w:rPr>
        <w:sz w:val="20"/>
        <w:szCs w:val="20"/>
      </w:rPr>
    </w:pPr>
    <w:hyperlink r:id="rId1" w:history="1">
      <w:r w:rsidR="00635BDE" w:rsidRPr="00092070">
        <w:rPr>
          <w:rStyle w:val="Hyperlink"/>
          <w:sz w:val="20"/>
          <w:szCs w:val="20"/>
        </w:rPr>
        <w:t>Joy@MaximizeYourLeadership.com</w:t>
      </w:r>
    </w:hyperlink>
    <w:r w:rsidR="00635BDE" w:rsidRPr="00092070">
      <w:rPr>
        <w:sz w:val="20"/>
        <w:szCs w:val="20"/>
      </w:rPr>
      <w:t xml:space="preserve"> | 913-481-4152 | </w:t>
    </w:r>
    <w:hyperlink r:id="rId2" w:history="1">
      <w:r w:rsidR="00635BDE" w:rsidRPr="00092070">
        <w:rPr>
          <w:rStyle w:val="Hyperlink"/>
          <w:sz w:val="20"/>
          <w:szCs w:val="20"/>
        </w:rPr>
        <w:t>www.MaximizeYourLeadership.com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2D99" w14:textId="77777777" w:rsidR="00635BDE" w:rsidRDefault="00635BDE" w:rsidP="00092070">
      <w:r>
        <w:separator/>
      </w:r>
    </w:p>
  </w:footnote>
  <w:footnote w:type="continuationSeparator" w:id="0">
    <w:p w14:paraId="16E4E446" w14:textId="77777777" w:rsidR="00635BDE" w:rsidRDefault="00635BDE" w:rsidP="00092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9E00" w14:textId="77777777" w:rsidR="00635BDE" w:rsidRPr="00092070" w:rsidRDefault="00635BDE" w:rsidP="00092070">
    <w:pPr>
      <w:pStyle w:val="Header"/>
      <w:jc w:val="right"/>
      <w:rPr>
        <w:rFonts w:asciiTheme="majorHAnsi" w:hAnsiTheme="majorHAnsi"/>
        <w:b/>
        <w:sz w:val="48"/>
        <w:szCs w:val="48"/>
      </w:rPr>
    </w:pPr>
    <w:r w:rsidRPr="00092070">
      <w:rPr>
        <w:rFonts w:asciiTheme="majorHAnsi" w:hAnsiTheme="majorHAnsi"/>
        <w:b/>
        <w:noProof/>
        <w:sz w:val="48"/>
        <w:szCs w:val="48"/>
      </w:rPr>
      <w:drawing>
        <wp:anchor distT="0" distB="0" distL="114300" distR="114300" simplePos="0" relativeHeight="251658240" behindDoc="0" locked="0" layoutInCell="1" allowOverlap="1" wp14:anchorId="48D4C57A" wp14:editId="25A8BB8E">
          <wp:simplePos x="0" y="0"/>
          <wp:positionH relativeFrom="column">
            <wp:posOffset>0</wp:posOffset>
          </wp:positionH>
          <wp:positionV relativeFrom="paragraph">
            <wp:posOffset>0</wp:posOffset>
          </wp:positionV>
          <wp:extent cx="1559560" cy="473075"/>
          <wp:effectExtent l="0" t="0" r="0" b="9525"/>
          <wp:wrapTight wrapText="bothSides">
            <wp:wrapPolygon edited="0">
              <wp:start x="0" y="0"/>
              <wp:lineTo x="0" y="20875"/>
              <wp:lineTo x="21107" y="20875"/>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070">
      <w:rPr>
        <w:rFonts w:asciiTheme="majorHAnsi" w:hAnsiTheme="majorHAnsi"/>
        <w:b/>
        <w:sz w:val="48"/>
        <w:szCs w:val="48"/>
      </w:rPr>
      <w:t>Radical CHANGE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AC9"/>
    <w:multiLevelType w:val="multilevel"/>
    <w:tmpl w:val="4D1CA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A55E4"/>
    <w:multiLevelType w:val="hybridMultilevel"/>
    <w:tmpl w:val="A6CC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A0C63"/>
    <w:multiLevelType w:val="hybridMultilevel"/>
    <w:tmpl w:val="90A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45514"/>
    <w:multiLevelType w:val="multilevel"/>
    <w:tmpl w:val="63E8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94823"/>
    <w:multiLevelType w:val="multilevel"/>
    <w:tmpl w:val="62F23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0F6931"/>
    <w:multiLevelType w:val="hybridMultilevel"/>
    <w:tmpl w:val="A20C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F298C"/>
    <w:multiLevelType w:val="hybridMultilevel"/>
    <w:tmpl w:val="2EF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70"/>
    <w:rsid w:val="00092070"/>
    <w:rsid w:val="000F4243"/>
    <w:rsid w:val="00163EEF"/>
    <w:rsid w:val="00277873"/>
    <w:rsid w:val="002D1F97"/>
    <w:rsid w:val="002E208D"/>
    <w:rsid w:val="00320D1B"/>
    <w:rsid w:val="00347A6C"/>
    <w:rsid w:val="0036208D"/>
    <w:rsid w:val="0037724F"/>
    <w:rsid w:val="00405066"/>
    <w:rsid w:val="00481D53"/>
    <w:rsid w:val="004C3813"/>
    <w:rsid w:val="005238AC"/>
    <w:rsid w:val="00542DBA"/>
    <w:rsid w:val="005648AC"/>
    <w:rsid w:val="005F2B3A"/>
    <w:rsid w:val="00635BDE"/>
    <w:rsid w:val="00652BA2"/>
    <w:rsid w:val="006B2411"/>
    <w:rsid w:val="006D699E"/>
    <w:rsid w:val="00734818"/>
    <w:rsid w:val="007434D3"/>
    <w:rsid w:val="00743AE3"/>
    <w:rsid w:val="007842E5"/>
    <w:rsid w:val="00805D8C"/>
    <w:rsid w:val="00863DF3"/>
    <w:rsid w:val="009149BE"/>
    <w:rsid w:val="00944410"/>
    <w:rsid w:val="00954FDF"/>
    <w:rsid w:val="009E54F9"/>
    <w:rsid w:val="00A06B8C"/>
    <w:rsid w:val="00A21F15"/>
    <w:rsid w:val="00A23952"/>
    <w:rsid w:val="00A50CE4"/>
    <w:rsid w:val="00AF467E"/>
    <w:rsid w:val="00B14CD0"/>
    <w:rsid w:val="00B574C0"/>
    <w:rsid w:val="00B7419A"/>
    <w:rsid w:val="00B90931"/>
    <w:rsid w:val="00C63F24"/>
    <w:rsid w:val="00CC7726"/>
    <w:rsid w:val="00D70C7F"/>
    <w:rsid w:val="00DC2C8B"/>
    <w:rsid w:val="00DE20BE"/>
    <w:rsid w:val="00E1620A"/>
    <w:rsid w:val="00E51868"/>
    <w:rsid w:val="00E75F6A"/>
    <w:rsid w:val="00E9740C"/>
    <w:rsid w:val="00FA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71E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70"/>
    <w:pPr>
      <w:tabs>
        <w:tab w:val="center" w:pos="4320"/>
        <w:tab w:val="right" w:pos="8640"/>
      </w:tabs>
    </w:pPr>
  </w:style>
  <w:style w:type="character" w:customStyle="1" w:styleId="HeaderChar">
    <w:name w:val="Header Char"/>
    <w:basedOn w:val="DefaultParagraphFont"/>
    <w:link w:val="Header"/>
    <w:uiPriority w:val="99"/>
    <w:rsid w:val="00092070"/>
  </w:style>
  <w:style w:type="paragraph" w:styleId="Footer">
    <w:name w:val="footer"/>
    <w:basedOn w:val="Normal"/>
    <w:link w:val="FooterChar"/>
    <w:uiPriority w:val="99"/>
    <w:unhideWhenUsed/>
    <w:rsid w:val="00092070"/>
    <w:pPr>
      <w:tabs>
        <w:tab w:val="center" w:pos="4320"/>
        <w:tab w:val="right" w:pos="8640"/>
      </w:tabs>
    </w:pPr>
  </w:style>
  <w:style w:type="character" w:customStyle="1" w:styleId="FooterChar">
    <w:name w:val="Footer Char"/>
    <w:basedOn w:val="DefaultParagraphFont"/>
    <w:link w:val="Footer"/>
    <w:uiPriority w:val="99"/>
    <w:rsid w:val="00092070"/>
  </w:style>
  <w:style w:type="paragraph" w:styleId="BalloonText">
    <w:name w:val="Balloon Text"/>
    <w:basedOn w:val="Normal"/>
    <w:link w:val="BalloonTextChar"/>
    <w:uiPriority w:val="99"/>
    <w:semiHidden/>
    <w:unhideWhenUsed/>
    <w:rsid w:val="00092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070"/>
    <w:rPr>
      <w:rFonts w:ascii="Lucida Grande" w:hAnsi="Lucida Grande" w:cs="Lucida Grande"/>
      <w:sz w:val="18"/>
      <w:szCs w:val="18"/>
    </w:rPr>
  </w:style>
  <w:style w:type="character" w:styleId="Hyperlink">
    <w:name w:val="Hyperlink"/>
    <w:basedOn w:val="DefaultParagraphFont"/>
    <w:uiPriority w:val="99"/>
    <w:unhideWhenUsed/>
    <w:rsid w:val="00092070"/>
    <w:rPr>
      <w:color w:val="0000FF" w:themeColor="hyperlink"/>
      <w:u w:val="single"/>
    </w:rPr>
  </w:style>
  <w:style w:type="paragraph" w:customStyle="1" w:styleId="paragraph">
    <w:name w:val="paragraph"/>
    <w:basedOn w:val="Normal"/>
    <w:rsid w:val="00542DB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2DBA"/>
  </w:style>
  <w:style w:type="character" w:customStyle="1" w:styleId="apple-converted-space">
    <w:name w:val="apple-converted-space"/>
    <w:basedOn w:val="DefaultParagraphFont"/>
    <w:rsid w:val="00542DBA"/>
  </w:style>
  <w:style w:type="character" w:customStyle="1" w:styleId="eop">
    <w:name w:val="eop"/>
    <w:basedOn w:val="DefaultParagraphFont"/>
    <w:rsid w:val="00542DBA"/>
  </w:style>
  <w:style w:type="paragraph" w:styleId="ListParagraph">
    <w:name w:val="List Paragraph"/>
    <w:basedOn w:val="Normal"/>
    <w:uiPriority w:val="34"/>
    <w:qFormat/>
    <w:rsid w:val="00542D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70"/>
    <w:pPr>
      <w:tabs>
        <w:tab w:val="center" w:pos="4320"/>
        <w:tab w:val="right" w:pos="8640"/>
      </w:tabs>
    </w:pPr>
  </w:style>
  <w:style w:type="character" w:customStyle="1" w:styleId="HeaderChar">
    <w:name w:val="Header Char"/>
    <w:basedOn w:val="DefaultParagraphFont"/>
    <w:link w:val="Header"/>
    <w:uiPriority w:val="99"/>
    <w:rsid w:val="00092070"/>
  </w:style>
  <w:style w:type="paragraph" w:styleId="Footer">
    <w:name w:val="footer"/>
    <w:basedOn w:val="Normal"/>
    <w:link w:val="FooterChar"/>
    <w:uiPriority w:val="99"/>
    <w:unhideWhenUsed/>
    <w:rsid w:val="00092070"/>
    <w:pPr>
      <w:tabs>
        <w:tab w:val="center" w:pos="4320"/>
        <w:tab w:val="right" w:pos="8640"/>
      </w:tabs>
    </w:pPr>
  </w:style>
  <w:style w:type="character" w:customStyle="1" w:styleId="FooterChar">
    <w:name w:val="Footer Char"/>
    <w:basedOn w:val="DefaultParagraphFont"/>
    <w:link w:val="Footer"/>
    <w:uiPriority w:val="99"/>
    <w:rsid w:val="00092070"/>
  </w:style>
  <w:style w:type="paragraph" w:styleId="BalloonText">
    <w:name w:val="Balloon Text"/>
    <w:basedOn w:val="Normal"/>
    <w:link w:val="BalloonTextChar"/>
    <w:uiPriority w:val="99"/>
    <w:semiHidden/>
    <w:unhideWhenUsed/>
    <w:rsid w:val="00092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070"/>
    <w:rPr>
      <w:rFonts w:ascii="Lucida Grande" w:hAnsi="Lucida Grande" w:cs="Lucida Grande"/>
      <w:sz w:val="18"/>
      <w:szCs w:val="18"/>
    </w:rPr>
  </w:style>
  <w:style w:type="character" w:styleId="Hyperlink">
    <w:name w:val="Hyperlink"/>
    <w:basedOn w:val="DefaultParagraphFont"/>
    <w:uiPriority w:val="99"/>
    <w:unhideWhenUsed/>
    <w:rsid w:val="00092070"/>
    <w:rPr>
      <w:color w:val="0000FF" w:themeColor="hyperlink"/>
      <w:u w:val="single"/>
    </w:rPr>
  </w:style>
  <w:style w:type="paragraph" w:customStyle="1" w:styleId="paragraph">
    <w:name w:val="paragraph"/>
    <w:basedOn w:val="Normal"/>
    <w:rsid w:val="00542DB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2DBA"/>
  </w:style>
  <w:style w:type="character" w:customStyle="1" w:styleId="apple-converted-space">
    <w:name w:val="apple-converted-space"/>
    <w:basedOn w:val="DefaultParagraphFont"/>
    <w:rsid w:val="00542DBA"/>
  </w:style>
  <w:style w:type="character" w:customStyle="1" w:styleId="eop">
    <w:name w:val="eop"/>
    <w:basedOn w:val="DefaultParagraphFont"/>
    <w:rsid w:val="00542DBA"/>
  </w:style>
  <w:style w:type="paragraph" w:styleId="ListParagraph">
    <w:name w:val="List Paragraph"/>
    <w:basedOn w:val="Normal"/>
    <w:uiPriority w:val="34"/>
    <w:qFormat/>
    <w:rsid w:val="00542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69369">
      <w:bodyDiv w:val="1"/>
      <w:marLeft w:val="0"/>
      <w:marRight w:val="0"/>
      <w:marTop w:val="0"/>
      <w:marBottom w:val="0"/>
      <w:divBdr>
        <w:top w:val="none" w:sz="0" w:space="0" w:color="auto"/>
        <w:left w:val="none" w:sz="0" w:space="0" w:color="auto"/>
        <w:bottom w:val="none" w:sz="0" w:space="0" w:color="auto"/>
        <w:right w:val="none" w:sz="0" w:space="0" w:color="auto"/>
      </w:divBdr>
    </w:div>
    <w:div w:id="1137332483">
      <w:bodyDiv w:val="1"/>
      <w:marLeft w:val="0"/>
      <w:marRight w:val="0"/>
      <w:marTop w:val="0"/>
      <w:marBottom w:val="0"/>
      <w:divBdr>
        <w:top w:val="none" w:sz="0" w:space="0" w:color="auto"/>
        <w:left w:val="none" w:sz="0" w:space="0" w:color="auto"/>
        <w:bottom w:val="none" w:sz="0" w:space="0" w:color="auto"/>
        <w:right w:val="none" w:sz="0" w:space="0" w:color="auto"/>
      </w:divBdr>
    </w:div>
    <w:div w:id="1491360530">
      <w:bodyDiv w:val="1"/>
      <w:marLeft w:val="0"/>
      <w:marRight w:val="0"/>
      <w:marTop w:val="0"/>
      <w:marBottom w:val="0"/>
      <w:divBdr>
        <w:top w:val="none" w:sz="0" w:space="0" w:color="auto"/>
        <w:left w:val="none" w:sz="0" w:space="0" w:color="auto"/>
        <w:bottom w:val="none" w:sz="0" w:space="0" w:color="auto"/>
        <w:right w:val="none" w:sz="0" w:space="0" w:color="auto"/>
      </w:divBdr>
    </w:div>
    <w:div w:id="1509170229">
      <w:bodyDiv w:val="1"/>
      <w:marLeft w:val="0"/>
      <w:marRight w:val="0"/>
      <w:marTop w:val="0"/>
      <w:marBottom w:val="0"/>
      <w:divBdr>
        <w:top w:val="none" w:sz="0" w:space="0" w:color="auto"/>
        <w:left w:val="none" w:sz="0" w:space="0" w:color="auto"/>
        <w:bottom w:val="none" w:sz="0" w:space="0" w:color="auto"/>
        <w:right w:val="none" w:sz="0" w:space="0" w:color="auto"/>
      </w:divBdr>
      <w:divsChild>
        <w:div w:id="838886736">
          <w:marLeft w:val="0"/>
          <w:marRight w:val="0"/>
          <w:marTop w:val="0"/>
          <w:marBottom w:val="0"/>
          <w:divBdr>
            <w:top w:val="none" w:sz="0" w:space="0" w:color="auto"/>
            <w:left w:val="none" w:sz="0" w:space="0" w:color="auto"/>
            <w:bottom w:val="none" w:sz="0" w:space="0" w:color="auto"/>
            <w:right w:val="none" w:sz="0" w:space="0" w:color="auto"/>
          </w:divBdr>
        </w:div>
        <w:div w:id="1207064281">
          <w:marLeft w:val="0"/>
          <w:marRight w:val="0"/>
          <w:marTop w:val="0"/>
          <w:marBottom w:val="0"/>
          <w:divBdr>
            <w:top w:val="none" w:sz="0" w:space="0" w:color="auto"/>
            <w:left w:val="none" w:sz="0" w:space="0" w:color="auto"/>
            <w:bottom w:val="none" w:sz="0" w:space="0" w:color="auto"/>
            <w:right w:val="none" w:sz="0" w:space="0" w:color="auto"/>
          </w:divBdr>
        </w:div>
        <w:div w:id="1440644010">
          <w:marLeft w:val="0"/>
          <w:marRight w:val="0"/>
          <w:marTop w:val="0"/>
          <w:marBottom w:val="0"/>
          <w:divBdr>
            <w:top w:val="none" w:sz="0" w:space="0" w:color="auto"/>
            <w:left w:val="none" w:sz="0" w:space="0" w:color="auto"/>
            <w:bottom w:val="none" w:sz="0" w:space="0" w:color="auto"/>
            <w:right w:val="none" w:sz="0" w:space="0" w:color="auto"/>
          </w:divBdr>
        </w:div>
      </w:divsChild>
    </w:div>
    <w:div w:id="1768696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oy@MaximizeYourLeadership.com" TargetMode="External"/><Relationship Id="rId2" Type="http://schemas.openxmlformats.org/officeDocument/2006/relationships/hyperlink" Target="http://www.MaximizeYourLeade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HUMBARGER</dc:creator>
  <cp:keywords/>
  <dc:description/>
  <cp:lastModifiedBy>Joy Humbarger</cp:lastModifiedBy>
  <cp:revision>2</cp:revision>
  <dcterms:created xsi:type="dcterms:W3CDTF">2016-08-24T02:21:00Z</dcterms:created>
  <dcterms:modified xsi:type="dcterms:W3CDTF">2016-08-24T02:21:00Z</dcterms:modified>
</cp:coreProperties>
</file>